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C9" w:rsidRDefault="00E65178" w:rsidP="00E65178">
      <w:pPr>
        <w:jc w:val="center"/>
        <w:rPr>
          <w:b/>
          <w:i/>
          <w:color w:val="1F497D" w:themeColor="text2"/>
          <w:sz w:val="36"/>
          <w:szCs w:val="36"/>
          <w:u w:val="single"/>
        </w:rPr>
      </w:pPr>
      <w:r w:rsidRPr="00E65178">
        <w:rPr>
          <w:b/>
          <w:i/>
          <w:color w:val="1F497D" w:themeColor="text2"/>
          <w:sz w:val="36"/>
          <w:szCs w:val="36"/>
          <w:u w:val="single"/>
        </w:rPr>
        <w:t>МУЗЫКАЛЬНОЕ  ПУТЕШЕСТВИЕ  В  ГОРЫ.</w:t>
      </w:r>
    </w:p>
    <w:p w:rsidR="00E65178" w:rsidRPr="006F5327" w:rsidRDefault="00E65178" w:rsidP="00E65178">
      <w:pPr>
        <w:rPr>
          <w:b/>
          <w:color w:val="1F497D" w:themeColor="text2"/>
          <w:sz w:val="28"/>
          <w:szCs w:val="28"/>
          <w:u w:val="single"/>
        </w:rPr>
      </w:pPr>
      <w:r w:rsidRPr="006F5327">
        <w:rPr>
          <w:b/>
          <w:color w:val="1F497D" w:themeColor="text2"/>
          <w:sz w:val="28"/>
          <w:szCs w:val="28"/>
          <w:u w:val="single"/>
        </w:rPr>
        <w:t>В  начале  путешествия  с  детьми  проводится беседа – вступление  «Кто  такие  путешественники?  Какие  бывают  путешествия?»</w:t>
      </w:r>
    </w:p>
    <w:p w:rsidR="00E65178" w:rsidRDefault="00E65178" w:rsidP="00E6517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Муз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ук</w:t>
      </w:r>
      <w:proofErr w:type="spellEnd"/>
      <w:r>
        <w:rPr>
          <w:sz w:val="28"/>
          <w:szCs w:val="28"/>
        </w:rPr>
        <w:t>:  Сегодня  будет  необычное  путешествие, а музыкальное! Слышите, музыка приглашает  смелых  путешественников  в  поход!</w:t>
      </w:r>
    </w:p>
    <w:p w:rsidR="00E65178" w:rsidRPr="006F5327" w:rsidRDefault="00E65178" w:rsidP="00E65178">
      <w:pPr>
        <w:rPr>
          <w:b/>
          <w:color w:val="1F497D" w:themeColor="text2"/>
          <w:sz w:val="28"/>
          <w:szCs w:val="28"/>
        </w:rPr>
      </w:pPr>
      <w:r w:rsidRPr="006F5327">
        <w:rPr>
          <w:b/>
          <w:color w:val="1F497D" w:themeColor="text2"/>
          <w:sz w:val="28"/>
          <w:szCs w:val="28"/>
          <w:u w:val="single"/>
        </w:rPr>
        <w:t>Экран:</w:t>
      </w:r>
      <w:r w:rsidRPr="006F5327">
        <w:rPr>
          <w:b/>
          <w:color w:val="1F497D" w:themeColor="text2"/>
          <w:sz w:val="28"/>
          <w:szCs w:val="28"/>
        </w:rPr>
        <w:t xml:space="preserve">  Заставка  «Горы  зовут» </w:t>
      </w:r>
    </w:p>
    <w:p w:rsidR="00E65178" w:rsidRPr="006F5327" w:rsidRDefault="00E65178" w:rsidP="00E65178">
      <w:pPr>
        <w:rPr>
          <w:b/>
          <w:color w:val="1F497D" w:themeColor="text2"/>
          <w:sz w:val="28"/>
          <w:szCs w:val="28"/>
          <w:u w:val="single"/>
        </w:rPr>
      </w:pPr>
      <w:r w:rsidRPr="006F5327">
        <w:rPr>
          <w:b/>
          <w:color w:val="1F497D" w:themeColor="text2"/>
          <w:sz w:val="28"/>
          <w:szCs w:val="28"/>
          <w:u w:val="single"/>
        </w:rPr>
        <w:t xml:space="preserve"> (Звучит  1 куплет  песни </w:t>
      </w:r>
      <w:proofErr w:type="gramStart"/>
      <w:r w:rsidRPr="006F5327">
        <w:rPr>
          <w:b/>
          <w:color w:val="1F497D" w:themeColor="text2"/>
          <w:sz w:val="28"/>
          <w:szCs w:val="28"/>
          <w:u w:val="single"/>
        </w:rPr>
        <w:t>из</w:t>
      </w:r>
      <w:proofErr w:type="gramEnd"/>
      <w:r w:rsidRPr="006F5327">
        <w:rPr>
          <w:b/>
          <w:color w:val="1F497D" w:themeColor="text2"/>
          <w:sz w:val="28"/>
          <w:szCs w:val="28"/>
          <w:u w:val="single"/>
        </w:rPr>
        <w:t xml:space="preserve"> </w:t>
      </w:r>
      <w:proofErr w:type="gramStart"/>
      <w:r w:rsidRPr="006F5327">
        <w:rPr>
          <w:b/>
          <w:color w:val="1F497D" w:themeColor="text2"/>
          <w:sz w:val="28"/>
          <w:szCs w:val="28"/>
          <w:u w:val="single"/>
        </w:rPr>
        <w:t>к</w:t>
      </w:r>
      <w:proofErr w:type="gramEnd"/>
      <w:r w:rsidRPr="006F5327">
        <w:rPr>
          <w:b/>
          <w:color w:val="1F497D" w:themeColor="text2"/>
          <w:sz w:val="28"/>
          <w:szCs w:val="28"/>
          <w:u w:val="single"/>
        </w:rPr>
        <w:t>/</w:t>
      </w:r>
      <w:proofErr w:type="spellStart"/>
      <w:r w:rsidRPr="006F5327">
        <w:rPr>
          <w:b/>
          <w:color w:val="1F497D" w:themeColor="text2"/>
          <w:sz w:val="28"/>
          <w:szCs w:val="28"/>
          <w:u w:val="single"/>
        </w:rPr>
        <w:t>ф</w:t>
      </w:r>
      <w:proofErr w:type="spellEnd"/>
      <w:r w:rsidRPr="006F5327">
        <w:rPr>
          <w:b/>
          <w:color w:val="1F497D" w:themeColor="text2"/>
          <w:sz w:val="28"/>
          <w:szCs w:val="28"/>
          <w:u w:val="single"/>
        </w:rPr>
        <w:t xml:space="preserve"> «Вертикаль» в исп.В.Высоцкого)</w:t>
      </w:r>
    </w:p>
    <w:p w:rsidR="00E65178" w:rsidRDefault="00E65178" w:rsidP="00E65178">
      <w:pPr>
        <w:rPr>
          <w:sz w:val="28"/>
          <w:szCs w:val="28"/>
        </w:rPr>
      </w:pPr>
      <w:r>
        <w:rPr>
          <w:sz w:val="28"/>
          <w:szCs w:val="28"/>
        </w:rPr>
        <w:t>В  горах  путешественники  идут друг за другом по извилистым тропам.</w:t>
      </w:r>
    </w:p>
    <w:p w:rsidR="00E65178" w:rsidRDefault="00E65178" w:rsidP="00E65178">
      <w:pPr>
        <w:rPr>
          <w:b/>
          <w:color w:val="1F497D" w:themeColor="text2"/>
          <w:sz w:val="28"/>
          <w:szCs w:val="28"/>
          <w:u w:val="single"/>
        </w:rPr>
      </w:pPr>
      <w:r w:rsidRPr="006F5327">
        <w:rPr>
          <w:b/>
          <w:color w:val="1F497D" w:themeColor="text2"/>
          <w:sz w:val="28"/>
          <w:szCs w:val="28"/>
          <w:u w:val="single"/>
        </w:rPr>
        <w:t>«Вместе  весело  шагать» - упражнение  на  ориентацию  в  зале  со  сменой  ведущих.</w:t>
      </w:r>
    </w:p>
    <w:p w:rsidR="006F5327" w:rsidRDefault="006F5327" w:rsidP="00E65178">
      <w:pPr>
        <w:rPr>
          <w:sz w:val="28"/>
          <w:szCs w:val="28"/>
        </w:rPr>
      </w:pPr>
      <w:r>
        <w:rPr>
          <w:sz w:val="28"/>
          <w:szCs w:val="28"/>
        </w:rPr>
        <w:t>Как  много  интерес</w:t>
      </w:r>
      <w:r w:rsidR="00E32588">
        <w:rPr>
          <w:sz w:val="28"/>
          <w:szCs w:val="28"/>
        </w:rPr>
        <w:t>ного  можно  встретить  во  время  похода! Главное – внимательно  смотреть по сторонам и замечать  вокруг  все  интересное и необычное!</w:t>
      </w:r>
    </w:p>
    <w:p w:rsidR="00E32588" w:rsidRDefault="00E32588" w:rsidP="00E65178">
      <w:pPr>
        <w:rPr>
          <w:b/>
          <w:color w:val="1F497D" w:themeColor="text2"/>
          <w:sz w:val="28"/>
          <w:szCs w:val="28"/>
          <w:u w:val="single"/>
        </w:rPr>
      </w:pPr>
      <w:r w:rsidRPr="00E32588">
        <w:rPr>
          <w:b/>
          <w:color w:val="1F497D" w:themeColor="text2"/>
          <w:sz w:val="28"/>
          <w:szCs w:val="28"/>
          <w:u w:val="single"/>
        </w:rPr>
        <w:t>«Люблю  я  путешествовать!» - слушание  новой  песни. Предложить  детям  инсценировать  содержание  песни  во  время  повторного  исполнения.</w:t>
      </w:r>
    </w:p>
    <w:p w:rsidR="00E32588" w:rsidRDefault="00E32588" w:rsidP="00E65178">
      <w:pPr>
        <w:rPr>
          <w:sz w:val="28"/>
          <w:szCs w:val="28"/>
        </w:rPr>
      </w:pPr>
      <w:r>
        <w:rPr>
          <w:sz w:val="28"/>
          <w:szCs w:val="28"/>
        </w:rPr>
        <w:t>Во время путешествия  могут  встретиться  неожиданные  препятствия. Слышите?</w:t>
      </w:r>
    </w:p>
    <w:p w:rsidR="00E32588" w:rsidRDefault="00E32588" w:rsidP="00E65178">
      <w:pPr>
        <w:rPr>
          <w:sz w:val="28"/>
          <w:szCs w:val="28"/>
        </w:rPr>
      </w:pPr>
      <w:r w:rsidRPr="001266C0">
        <w:rPr>
          <w:b/>
          <w:color w:val="1F497D" w:themeColor="text2"/>
          <w:sz w:val="28"/>
          <w:szCs w:val="28"/>
          <w:u w:val="single"/>
        </w:rPr>
        <w:t>«Шум  горной  реки» - отрывок  из  серии «Звуки  природы»</w:t>
      </w:r>
      <w:r w:rsidR="001266C0">
        <w:rPr>
          <w:b/>
          <w:color w:val="1F497D" w:themeColor="text2"/>
          <w:sz w:val="28"/>
          <w:szCs w:val="28"/>
          <w:u w:val="single"/>
        </w:rPr>
        <w:t xml:space="preserve">. </w:t>
      </w:r>
      <w:r w:rsidR="001266C0" w:rsidRPr="001266C0">
        <w:rPr>
          <w:sz w:val="28"/>
          <w:szCs w:val="28"/>
        </w:rPr>
        <w:t>Предложить детям</w:t>
      </w:r>
      <w:r w:rsidR="001266C0">
        <w:rPr>
          <w:b/>
          <w:sz w:val="28"/>
          <w:szCs w:val="28"/>
          <w:u w:val="single"/>
        </w:rPr>
        <w:t xml:space="preserve"> </w:t>
      </w:r>
      <w:r w:rsidR="001266C0" w:rsidRPr="001266C0">
        <w:rPr>
          <w:sz w:val="28"/>
          <w:szCs w:val="28"/>
        </w:rPr>
        <w:t>подобрать  музыкальные  инструменты  для  озвучивания  шума реки.</w:t>
      </w:r>
    </w:p>
    <w:p w:rsidR="001266C0" w:rsidRDefault="001266C0" w:rsidP="00E65178">
      <w:pPr>
        <w:rPr>
          <w:sz w:val="28"/>
          <w:szCs w:val="28"/>
        </w:rPr>
      </w:pPr>
      <w:r w:rsidRPr="001266C0">
        <w:rPr>
          <w:b/>
          <w:color w:val="1F497D" w:themeColor="text2"/>
          <w:sz w:val="28"/>
          <w:szCs w:val="28"/>
          <w:u w:val="single"/>
        </w:rPr>
        <w:t>«Вечер  у  костра»</w:t>
      </w:r>
      <w:r>
        <w:rPr>
          <w:b/>
          <w:color w:val="1F497D" w:themeColor="text2"/>
          <w:sz w:val="28"/>
          <w:szCs w:val="28"/>
          <w:u w:val="single"/>
        </w:rPr>
        <w:t xml:space="preserve">: </w:t>
      </w:r>
      <w:r w:rsidR="001C6767" w:rsidRPr="001C6767">
        <w:rPr>
          <w:sz w:val="28"/>
          <w:szCs w:val="28"/>
        </w:rPr>
        <w:t>Прочитать  детям  стихотворение «Искры костра»</w:t>
      </w:r>
      <w:r w:rsidR="001C6767">
        <w:rPr>
          <w:sz w:val="28"/>
          <w:szCs w:val="28"/>
        </w:rPr>
        <w:t xml:space="preserve"> на  фоне  «Треск костра» из серии «Звуки природы». </w:t>
      </w:r>
    </w:p>
    <w:p w:rsidR="001C6767" w:rsidRDefault="001C6767" w:rsidP="00E65178">
      <w:pPr>
        <w:rPr>
          <w:sz w:val="28"/>
          <w:szCs w:val="28"/>
        </w:rPr>
      </w:pPr>
      <w:r w:rsidRPr="000C6306">
        <w:rPr>
          <w:b/>
          <w:color w:val="1F497D" w:themeColor="text2"/>
          <w:sz w:val="28"/>
          <w:szCs w:val="28"/>
          <w:u w:val="single"/>
        </w:rPr>
        <w:t>«</w:t>
      </w:r>
      <w:r w:rsidR="000C6306" w:rsidRPr="000C6306">
        <w:rPr>
          <w:b/>
          <w:color w:val="1F497D" w:themeColor="text2"/>
          <w:sz w:val="28"/>
          <w:szCs w:val="28"/>
          <w:u w:val="single"/>
        </w:rPr>
        <w:t>Гори – гори ясно!»</w:t>
      </w:r>
      <w:r w:rsidR="000C6306">
        <w:rPr>
          <w:b/>
          <w:color w:val="1F497D" w:themeColor="text2"/>
          <w:sz w:val="28"/>
          <w:szCs w:val="28"/>
          <w:u w:val="single"/>
        </w:rPr>
        <w:t xml:space="preserve"> </w:t>
      </w:r>
      <w:r w:rsidR="000C6306">
        <w:rPr>
          <w:sz w:val="28"/>
          <w:szCs w:val="28"/>
        </w:rPr>
        <w:t xml:space="preserve">Предложить  детям поиграть в знакомую  музыкальную  игру  у  костра. В игре использовать  </w:t>
      </w:r>
      <w:proofErr w:type="spellStart"/>
      <w:r w:rsidR="000C6306">
        <w:rPr>
          <w:sz w:val="28"/>
          <w:szCs w:val="28"/>
        </w:rPr>
        <w:t>попевку</w:t>
      </w:r>
      <w:proofErr w:type="spellEnd"/>
      <w:r w:rsidR="000C6306">
        <w:rPr>
          <w:sz w:val="28"/>
          <w:szCs w:val="28"/>
        </w:rPr>
        <w:t xml:space="preserve"> - </w:t>
      </w:r>
      <w:proofErr w:type="spellStart"/>
      <w:r w:rsidR="000C6306">
        <w:rPr>
          <w:sz w:val="28"/>
          <w:szCs w:val="28"/>
        </w:rPr>
        <w:t>закличку</w:t>
      </w:r>
      <w:proofErr w:type="spellEnd"/>
      <w:r w:rsidR="000C6306">
        <w:rPr>
          <w:sz w:val="28"/>
          <w:szCs w:val="28"/>
        </w:rPr>
        <w:t>.</w:t>
      </w:r>
    </w:p>
    <w:p w:rsidR="000C6306" w:rsidRDefault="000C6306" w:rsidP="00E65178">
      <w:pPr>
        <w:rPr>
          <w:sz w:val="28"/>
          <w:szCs w:val="28"/>
        </w:rPr>
      </w:pPr>
      <w:r>
        <w:rPr>
          <w:sz w:val="28"/>
          <w:szCs w:val="28"/>
        </w:rPr>
        <w:t>У костра в походе обязательно звучат походные песни  под  гитару.</w:t>
      </w:r>
    </w:p>
    <w:p w:rsidR="000C6306" w:rsidRDefault="000C6306" w:rsidP="00E65178">
      <w:pPr>
        <w:rPr>
          <w:sz w:val="28"/>
          <w:szCs w:val="28"/>
        </w:rPr>
      </w:pPr>
      <w:r w:rsidRPr="000C6306">
        <w:rPr>
          <w:b/>
          <w:color w:val="1F497D" w:themeColor="text2"/>
          <w:sz w:val="28"/>
          <w:szCs w:val="28"/>
          <w:u w:val="single"/>
        </w:rPr>
        <w:t>«Милая  моя…»</w:t>
      </w:r>
      <w:r>
        <w:rPr>
          <w:sz w:val="28"/>
          <w:szCs w:val="28"/>
        </w:rPr>
        <w:t xml:space="preserve"> - слушать куплет известной </w:t>
      </w:r>
      <w:proofErr w:type="spellStart"/>
      <w:r>
        <w:rPr>
          <w:sz w:val="28"/>
          <w:szCs w:val="28"/>
        </w:rPr>
        <w:t>бардовской</w:t>
      </w:r>
      <w:proofErr w:type="spellEnd"/>
      <w:r>
        <w:rPr>
          <w:sz w:val="28"/>
          <w:szCs w:val="28"/>
        </w:rPr>
        <w:t xml:space="preserve"> песни. </w:t>
      </w:r>
    </w:p>
    <w:p w:rsidR="000C6306" w:rsidRDefault="000C6306" w:rsidP="00E6517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Как вы думаете, какое любимое угощение у туристов в походе?  </w:t>
      </w:r>
      <w:proofErr w:type="gramEnd"/>
      <w:r>
        <w:rPr>
          <w:sz w:val="28"/>
          <w:szCs w:val="28"/>
        </w:rPr>
        <w:t>(Печеная картошка)</w:t>
      </w:r>
    </w:p>
    <w:p w:rsidR="000C6306" w:rsidRDefault="000C6306" w:rsidP="00E65178">
      <w:pPr>
        <w:rPr>
          <w:sz w:val="28"/>
          <w:szCs w:val="28"/>
        </w:rPr>
      </w:pPr>
      <w:r>
        <w:rPr>
          <w:sz w:val="28"/>
          <w:szCs w:val="28"/>
        </w:rPr>
        <w:t>Про нее и споем песню, которую пели в предыдущем походе.</w:t>
      </w:r>
    </w:p>
    <w:p w:rsidR="000C6306" w:rsidRDefault="000C6306" w:rsidP="00E65178">
      <w:pPr>
        <w:rPr>
          <w:sz w:val="28"/>
          <w:szCs w:val="28"/>
        </w:rPr>
      </w:pPr>
      <w:r w:rsidRPr="000C6306">
        <w:rPr>
          <w:b/>
          <w:color w:val="1F497D" w:themeColor="text2"/>
          <w:sz w:val="28"/>
          <w:szCs w:val="28"/>
          <w:u w:val="single"/>
        </w:rPr>
        <w:t xml:space="preserve">«Картошка – </w:t>
      </w:r>
      <w:proofErr w:type="spellStart"/>
      <w:r w:rsidRPr="000C6306">
        <w:rPr>
          <w:b/>
          <w:color w:val="1F497D" w:themeColor="text2"/>
          <w:sz w:val="28"/>
          <w:szCs w:val="28"/>
          <w:u w:val="single"/>
        </w:rPr>
        <w:t>обьедение</w:t>
      </w:r>
      <w:proofErr w:type="spellEnd"/>
      <w:r w:rsidRPr="000C6306">
        <w:rPr>
          <w:b/>
          <w:color w:val="1F497D" w:themeColor="text2"/>
          <w:sz w:val="28"/>
          <w:szCs w:val="28"/>
          <w:u w:val="single"/>
        </w:rPr>
        <w:t>»</w:t>
      </w:r>
      <w:r>
        <w:rPr>
          <w:b/>
          <w:color w:val="1F497D" w:themeColor="text2"/>
          <w:sz w:val="28"/>
          <w:szCs w:val="28"/>
          <w:u w:val="single"/>
        </w:rPr>
        <w:t xml:space="preserve">  </w:t>
      </w:r>
      <w:r w:rsidRPr="000C6306">
        <w:rPr>
          <w:sz w:val="28"/>
          <w:szCs w:val="28"/>
        </w:rPr>
        <w:t>Пение  знакомой песни.</w:t>
      </w:r>
      <w:r>
        <w:rPr>
          <w:sz w:val="28"/>
          <w:szCs w:val="28"/>
        </w:rPr>
        <w:t xml:space="preserve"> </w:t>
      </w:r>
    </w:p>
    <w:p w:rsidR="000C6306" w:rsidRDefault="000C6306" w:rsidP="00E6517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Возле костра до поздней ночи звучат песни  и  необычные истории. Среди них много необыкновенных  и  фантастических. Например, каждый путешественник, отправляясь  в  горы, мечтает встретить Снежного Человека. </w:t>
      </w:r>
      <w:proofErr w:type="gramStart"/>
      <w:r>
        <w:rPr>
          <w:sz w:val="28"/>
          <w:szCs w:val="28"/>
        </w:rPr>
        <w:t xml:space="preserve">Как вы думаете, может такое случиться на самом деле? </w:t>
      </w:r>
      <w:proofErr w:type="gramEnd"/>
      <w:r w:rsidRPr="00D42857">
        <w:rPr>
          <w:sz w:val="28"/>
          <w:szCs w:val="28"/>
          <w:u w:val="single"/>
        </w:rPr>
        <w:t>(Предположения детей)</w:t>
      </w:r>
    </w:p>
    <w:p w:rsidR="000C6306" w:rsidRDefault="000C6306" w:rsidP="00E65178">
      <w:pPr>
        <w:rPr>
          <w:sz w:val="28"/>
          <w:szCs w:val="28"/>
        </w:rPr>
      </w:pPr>
      <w:r>
        <w:rPr>
          <w:sz w:val="28"/>
          <w:szCs w:val="28"/>
        </w:rPr>
        <w:t>Всякое может быть, а вдруг повезет именно нам? И встреча состоится, совсем как в этой песне…</w:t>
      </w:r>
    </w:p>
    <w:p w:rsidR="000C6306" w:rsidRDefault="000C6306" w:rsidP="00E65178">
      <w:pPr>
        <w:rPr>
          <w:sz w:val="28"/>
          <w:szCs w:val="28"/>
        </w:rPr>
      </w:pPr>
      <w:r w:rsidRPr="00D42857">
        <w:rPr>
          <w:b/>
          <w:color w:val="1F497D" w:themeColor="text2"/>
          <w:sz w:val="28"/>
          <w:szCs w:val="28"/>
          <w:u w:val="single"/>
        </w:rPr>
        <w:t>«Снежный Человек»</w:t>
      </w:r>
      <w:r>
        <w:rPr>
          <w:sz w:val="28"/>
          <w:szCs w:val="28"/>
        </w:rPr>
        <w:t xml:space="preserve"> - слушание новой песни. </w:t>
      </w:r>
    </w:p>
    <w:p w:rsidR="00D42857" w:rsidRDefault="00D42857" w:rsidP="00E65178">
      <w:pPr>
        <w:rPr>
          <w:sz w:val="28"/>
          <w:szCs w:val="28"/>
        </w:rPr>
      </w:pPr>
      <w:r>
        <w:rPr>
          <w:sz w:val="28"/>
          <w:szCs w:val="28"/>
        </w:rPr>
        <w:t>Вот так незаметно прошла ночь, и наступило утро в горах. Посмотрите, какая красота открывается с вершины горы!</w:t>
      </w:r>
    </w:p>
    <w:p w:rsidR="00D42857" w:rsidRPr="00D42857" w:rsidRDefault="00D42857" w:rsidP="00E65178">
      <w:pPr>
        <w:rPr>
          <w:b/>
          <w:color w:val="1F497D" w:themeColor="text2"/>
          <w:sz w:val="28"/>
          <w:szCs w:val="28"/>
          <w:u w:val="single"/>
        </w:rPr>
      </w:pPr>
      <w:r w:rsidRPr="00D42857">
        <w:rPr>
          <w:b/>
          <w:color w:val="1F497D" w:themeColor="text2"/>
          <w:sz w:val="28"/>
          <w:szCs w:val="28"/>
          <w:u w:val="single"/>
        </w:rPr>
        <w:t>Видеоролик  «Лучше гор могут быть только горы!»</w:t>
      </w:r>
    </w:p>
    <w:p w:rsidR="00D42857" w:rsidRDefault="00D42857" w:rsidP="00E65178">
      <w:pPr>
        <w:rPr>
          <w:sz w:val="28"/>
          <w:szCs w:val="28"/>
        </w:rPr>
      </w:pPr>
      <w:r>
        <w:rPr>
          <w:sz w:val="28"/>
          <w:szCs w:val="28"/>
        </w:rPr>
        <w:t>Вот такая красота и зовет в горы путешественников. Когда-нибудь и вы покорите свою вершину. А теперь нам предстоит путь домой.</w:t>
      </w:r>
    </w:p>
    <w:p w:rsidR="00D42857" w:rsidRPr="00D42857" w:rsidRDefault="00D42857" w:rsidP="00E65178">
      <w:pPr>
        <w:rPr>
          <w:b/>
          <w:color w:val="1F497D" w:themeColor="text2"/>
          <w:sz w:val="28"/>
          <w:szCs w:val="28"/>
          <w:u w:val="single"/>
        </w:rPr>
      </w:pPr>
      <w:r w:rsidRPr="00D42857">
        <w:rPr>
          <w:b/>
          <w:color w:val="1F497D" w:themeColor="text2"/>
          <w:sz w:val="28"/>
          <w:szCs w:val="28"/>
          <w:u w:val="single"/>
        </w:rPr>
        <w:t>Под песню «Вместе весело шагать» дети выходят из зала.</w:t>
      </w:r>
    </w:p>
    <w:p w:rsidR="000C6306" w:rsidRPr="000C6306" w:rsidRDefault="000C6306" w:rsidP="00E65178">
      <w:pPr>
        <w:rPr>
          <w:sz w:val="28"/>
          <w:szCs w:val="28"/>
        </w:rPr>
      </w:pPr>
    </w:p>
    <w:p w:rsidR="000C6306" w:rsidRPr="000C6306" w:rsidRDefault="000C6306" w:rsidP="00E65178">
      <w:pPr>
        <w:rPr>
          <w:sz w:val="28"/>
          <w:szCs w:val="28"/>
        </w:rPr>
      </w:pPr>
    </w:p>
    <w:p w:rsidR="001266C0" w:rsidRPr="001266C0" w:rsidRDefault="001266C0" w:rsidP="00E65178">
      <w:pPr>
        <w:rPr>
          <w:b/>
          <w:color w:val="1F497D" w:themeColor="text2"/>
          <w:sz w:val="28"/>
          <w:szCs w:val="28"/>
          <w:u w:val="single"/>
        </w:rPr>
      </w:pPr>
    </w:p>
    <w:p w:rsidR="00E65178" w:rsidRPr="00E65178" w:rsidRDefault="00E65178" w:rsidP="00E65178">
      <w:pPr>
        <w:rPr>
          <w:sz w:val="28"/>
          <w:szCs w:val="28"/>
          <w:u w:val="single"/>
        </w:rPr>
      </w:pPr>
    </w:p>
    <w:p w:rsidR="00E65178" w:rsidRPr="00E65178" w:rsidRDefault="00E65178" w:rsidP="00E65178">
      <w:pPr>
        <w:rPr>
          <w:sz w:val="28"/>
          <w:szCs w:val="28"/>
        </w:rPr>
      </w:pPr>
    </w:p>
    <w:sectPr w:rsidR="00E65178" w:rsidRPr="00E65178" w:rsidSect="00D42857">
      <w:pgSz w:w="11906" w:h="16838"/>
      <w:pgMar w:top="1134" w:right="850" w:bottom="1134" w:left="851" w:header="708" w:footer="708" w:gutter="0"/>
      <w:pgBorders w:offsetFrom="page">
        <w:top w:val="doubleWave" w:sz="6" w:space="24" w:color="1F497D" w:themeColor="text2"/>
        <w:left w:val="doubleWave" w:sz="6" w:space="24" w:color="1F497D" w:themeColor="text2"/>
        <w:bottom w:val="doubleWave" w:sz="6" w:space="24" w:color="1F497D" w:themeColor="text2"/>
        <w:right w:val="doubleWave" w:sz="6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178"/>
    <w:rsid w:val="000C6306"/>
    <w:rsid w:val="001266C0"/>
    <w:rsid w:val="001C6767"/>
    <w:rsid w:val="006F5327"/>
    <w:rsid w:val="007413C9"/>
    <w:rsid w:val="00CA591D"/>
    <w:rsid w:val="00D42857"/>
    <w:rsid w:val="00E32588"/>
    <w:rsid w:val="00E6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2016-04-22T10:19:00Z</cp:lastPrinted>
  <dcterms:created xsi:type="dcterms:W3CDTF">2016-04-22T06:08:00Z</dcterms:created>
  <dcterms:modified xsi:type="dcterms:W3CDTF">2016-04-22T11:33:00Z</dcterms:modified>
</cp:coreProperties>
</file>